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7382D" w14:textId="25601C0A" w:rsidR="00766497" w:rsidRDefault="00465CFC">
      <w:r w:rsidRPr="00923343">
        <w:rPr>
          <w:rFonts w:cstheme="minorHAnsi"/>
          <w:noProof/>
          <w:lang w:eastAsia="fr-CA"/>
        </w:rPr>
        <w:drawing>
          <wp:anchor distT="0" distB="0" distL="114300" distR="114300" simplePos="0" relativeHeight="251659264" behindDoc="0" locked="0" layoutInCell="1" allowOverlap="1" wp14:anchorId="73206001" wp14:editId="3C10054B">
            <wp:simplePos x="0" y="0"/>
            <wp:positionH relativeFrom="column">
              <wp:posOffset>0</wp:posOffset>
            </wp:positionH>
            <wp:positionV relativeFrom="paragraph">
              <wp:posOffset>0</wp:posOffset>
            </wp:positionV>
            <wp:extent cx="1160780" cy="580390"/>
            <wp:effectExtent l="0" t="0" r="1270" b="0"/>
            <wp:wrapNone/>
            <wp:docPr id="13" name="Image 13" descr="cid:_2_104FEAE4104F58CC006E04FA85257F4E"/>
            <wp:cNvGraphicFramePr/>
            <a:graphic xmlns:a="http://schemas.openxmlformats.org/drawingml/2006/main">
              <a:graphicData uri="http://schemas.openxmlformats.org/drawingml/2006/picture">
                <pic:pic xmlns:pic="http://schemas.openxmlformats.org/drawingml/2006/picture">
                  <pic:nvPicPr>
                    <pic:cNvPr id="13" name="Image 13" descr="cid:_2_104FEAE4104F58CC006E04FA85257F4E"/>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160780" cy="580390"/>
                    </a:xfrm>
                    <a:prstGeom prst="rect">
                      <a:avLst/>
                    </a:prstGeom>
                    <a:noFill/>
                    <a:ln w="9525">
                      <a:noFill/>
                      <a:miter lim="800000"/>
                      <a:headEnd/>
                      <a:tailEnd/>
                    </a:ln>
                  </pic:spPr>
                </pic:pic>
              </a:graphicData>
            </a:graphic>
          </wp:anchor>
        </w:drawing>
      </w:r>
    </w:p>
    <w:p w14:paraId="0D796C76" w14:textId="77777777" w:rsidR="00465CFC" w:rsidRDefault="00465CFC"/>
    <w:p w14:paraId="3BCA7952" w14:textId="77777777" w:rsidR="00465CFC" w:rsidRDefault="00465CFC"/>
    <w:p w14:paraId="64985535" w14:textId="77777777" w:rsidR="00465CFC" w:rsidRDefault="00465CFC"/>
    <w:p w14:paraId="687A3F97" w14:textId="77777777" w:rsidR="00465CFC" w:rsidRDefault="00465CFC"/>
    <w:p w14:paraId="4442ED55" w14:textId="3CC77CAE" w:rsidR="00465CFC" w:rsidRPr="00607FCA" w:rsidRDefault="00465CFC">
      <w:pPr>
        <w:rPr>
          <w:rFonts w:ascii="Times New Roman" w:hAnsi="Times New Roman" w:cs="Times New Roman"/>
        </w:rPr>
      </w:pPr>
      <w:r w:rsidRPr="00607FCA">
        <w:rPr>
          <w:rFonts w:ascii="Times New Roman" w:hAnsi="Times New Roman" w:cs="Times New Roman"/>
          <w:b/>
          <w:bCs/>
        </w:rPr>
        <w:t xml:space="preserve">Nom : </w:t>
      </w:r>
      <w:r w:rsidR="008A26C1" w:rsidRPr="00607FCA">
        <w:rPr>
          <w:rFonts w:ascii="Times New Roman" w:hAnsi="Times New Roman" w:cs="Times New Roman"/>
          <w:b/>
          <w:bCs/>
        </w:rPr>
        <w:t>Genevieve Dugas</w:t>
      </w:r>
    </w:p>
    <w:p w14:paraId="59B078A9" w14:textId="7BA90AB2" w:rsidR="00465CFC" w:rsidRPr="00607FCA" w:rsidRDefault="00465CFC">
      <w:pPr>
        <w:rPr>
          <w:rFonts w:ascii="Times New Roman" w:hAnsi="Times New Roman" w:cs="Times New Roman"/>
        </w:rPr>
      </w:pPr>
      <w:r w:rsidRPr="00607FCA">
        <w:rPr>
          <w:rFonts w:ascii="Times New Roman" w:hAnsi="Times New Roman" w:cs="Times New Roman"/>
          <w:b/>
          <w:bCs/>
        </w:rPr>
        <w:t xml:space="preserve">Occupation : </w:t>
      </w:r>
      <w:r w:rsidR="008A26C1" w:rsidRPr="00607FCA">
        <w:rPr>
          <w:rFonts w:ascii="Times New Roman" w:hAnsi="Times New Roman" w:cs="Times New Roman"/>
          <w:b/>
          <w:bCs/>
        </w:rPr>
        <w:t>Directrice régionale des soins et des services cliniques pour la Résidence Riviera et le CHSLD de Laval</w:t>
      </w:r>
    </w:p>
    <w:p w14:paraId="5DC8353D" w14:textId="5D5C0A53" w:rsidR="00465CFC" w:rsidRPr="00607FCA" w:rsidRDefault="00465CFC">
      <w:pPr>
        <w:rPr>
          <w:rFonts w:ascii="Times New Roman" w:hAnsi="Times New Roman" w:cs="Times New Roman"/>
        </w:rPr>
      </w:pPr>
      <w:r w:rsidRPr="00607FCA">
        <w:rPr>
          <w:rFonts w:ascii="Times New Roman" w:hAnsi="Times New Roman" w:cs="Times New Roman"/>
          <w:b/>
          <w:bCs/>
        </w:rPr>
        <w:t xml:space="preserve">Membre de l’AQIIG depuis : </w:t>
      </w:r>
      <w:r w:rsidR="008A26C1" w:rsidRPr="00607FCA">
        <w:rPr>
          <w:rFonts w:ascii="Times New Roman" w:hAnsi="Times New Roman" w:cs="Times New Roman"/>
          <w:b/>
          <w:bCs/>
        </w:rPr>
        <w:t>Mai 2026</w:t>
      </w:r>
    </w:p>
    <w:p w14:paraId="622BCB0A" w14:textId="7DE3EDE1" w:rsidR="00465CFC" w:rsidRPr="00607FCA" w:rsidRDefault="00465CFC">
      <w:pPr>
        <w:rPr>
          <w:rFonts w:ascii="Times New Roman" w:hAnsi="Times New Roman" w:cs="Times New Roman"/>
        </w:rPr>
      </w:pPr>
      <w:r w:rsidRPr="00607FCA">
        <w:rPr>
          <w:rFonts w:ascii="Times New Roman" w:hAnsi="Times New Roman" w:cs="Times New Roman"/>
          <w:b/>
          <w:bCs/>
        </w:rPr>
        <w:t xml:space="preserve">Poste au sein du CA : </w:t>
      </w:r>
      <w:r w:rsidR="008A26C1" w:rsidRPr="00607FCA">
        <w:rPr>
          <w:rFonts w:ascii="Times New Roman" w:hAnsi="Times New Roman" w:cs="Times New Roman"/>
          <w:b/>
          <w:bCs/>
        </w:rPr>
        <w:t>Vice-présidente</w:t>
      </w:r>
    </w:p>
    <w:p w14:paraId="060BA4B8" w14:textId="7CE41E6A" w:rsidR="00465CFC" w:rsidRPr="00607FCA" w:rsidRDefault="00465CFC">
      <w:pPr>
        <w:rPr>
          <w:rFonts w:ascii="Times New Roman" w:hAnsi="Times New Roman" w:cs="Times New Roman"/>
          <w:b/>
          <w:bCs/>
        </w:rPr>
      </w:pPr>
      <w:r w:rsidRPr="00607FCA">
        <w:rPr>
          <w:rFonts w:ascii="Times New Roman" w:hAnsi="Times New Roman" w:cs="Times New Roman"/>
          <w:b/>
          <w:bCs/>
        </w:rPr>
        <w:t>Comment votre cheminement professionnel vous a-t-il amené à vous intéresser à la gérontologie?</w:t>
      </w:r>
      <w:r w:rsidR="00C02076" w:rsidRPr="00607FCA">
        <w:rPr>
          <w:rFonts w:ascii="Times New Roman" w:hAnsi="Times New Roman" w:cs="Times New Roman"/>
          <w:b/>
          <w:bCs/>
        </w:rPr>
        <w:t xml:space="preserve"> </w:t>
      </w:r>
    </w:p>
    <w:p w14:paraId="64C408A8" w14:textId="77777777" w:rsidR="00607FCA" w:rsidRPr="00607FCA" w:rsidRDefault="00607FCA" w:rsidP="00607FCA">
      <w:pPr>
        <w:pStyle w:val="NormalWeb"/>
        <w:spacing w:line="300" w:lineRule="atLeast"/>
        <w:jc w:val="both"/>
        <w:rPr>
          <w:sz w:val="21"/>
          <w:szCs w:val="21"/>
        </w:rPr>
      </w:pPr>
      <w:r w:rsidRPr="00607FCA">
        <w:rPr>
          <w:sz w:val="21"/>
          <w:szCs w:val="21"/>
        </w:rPr>
        <w:t>Depuis l’obtention de mon DEC en soins infirmiers en 2005, j’ai su que je souhaitais travailler en CHSLD. J’y ai d’abord exercé comme PAB, puis j’y ai effectué mon externat et occupé un poste de CEPI.</w:t>
      </w:r>
    </w:p>
    <w:p w14:paraId="4F8D0C2B" w14:textId="77777777" w:rsidR="00607FCA" w:rsidRPr="00607FCA" w:rsidRDefault="00607FCA" w:rsidP="00607FCA">
      <w:pPr>
        <w:pStyle w:val="NormalWeb"/>
        <w:spacing w:line="300" w:lineRule="atLeast"/>
        <w:jc w:val="both"/>
        <w:rPr>
          <w:sz w:val="21"/>
          <w:szCs w:val="21"/>
        </w:rPr>
      </w:pPr>
      <w:r w:rsidRPr="00607FCA">
        <w:rPr>
          <w:sz w:val="21"/>
          <w:szCs w:val="21"/>
        </w:rPr>
        <w:t>Par la suite, durant et après mon baccalauréat, j’ai travaillé dans différents milieux — notamment en chirurgie, en médecine, en gériatrie active, en psychiatrie, à Info</w:t>
      </w:r>
      <w:r w:rsidRPr="00607FCA">
        <w:rPr>
          <w:sz w:val="21"/>
          <w:szCs w:val="21"/>
        </w:rPr>
        <w:noBreakHyphen/>
        <w:t>Santé, ainsi qu’au service courant en CLSC et en GMF — avec l’objectif de développer une expérience clinique diversifiée.</w:t>
      </w:r>
    </w:p>
    <w:p w14:paraId="7118A01D" w14:textId="77777777" w:rsidR="00607FCA" w:rsidRPr="00607FCA" w:rsidRDefault="00607FCA" w:rsidP="00607FCA">
      <w:pPr>
        <w:pStyle w:val="NormalWeb"/>
        <w:spacing w:line="300" w:lineRule="atLeast"/>
        <w:jc w:val="both"/>
        <w:rPr>
          <w:sz w:val="21"/>
          <w:szCs w:val="21"/>
        </w:rPr>
      </w:pPr>
      <w:r w:rsidRPr="00607FCA">
        <w:rPr>
          <w:sz w:val="21"/>
          <w:szCs w:val="21"/>
        </w:rPr>
        <w:t>En 2015, je suis revenue en CHSLD comme conseillère en soins. J’ai ensuite été promue chef d’unité, et j’occupe aujourd’hui le poste de directrice des soins.</w:t>
      </w:r>
    </w:p>
    <w:p w14:paraId="58C37836" w14:textId="77777777" w:rsidR="00607FCA" w:rsidRPr="00607FCA" w:rsidRDefault="00607FCA" w:rsidP="00607FCA">
      <w:pPr>
        <w:pStyle w:val="NormalWeb"/>
        <w:spacing w:line="300" w:lineRule="atLeast"/>
        <w:jc w:val="both"/>
        <w:rPr>
          <w:sz w:val="21"/>
          <w:szCs w:val="21"/>
        </w:rPr>
      </w:pPr>
      <w:r w:rsidRPr="00607FCA">
        <w:rPr>
          <w:sz w:val="21"/>
          <w:szCs w:val="21"/>
        </w:rPr>
        <w:t>J’ai rapidement développé un fort intérêt pour la gérontologie, notamment parce que ce domaine me permet, en tant qu’infirmière, d’exercer un leadership affirmé tout en mettant pleinement à profit mon jugement clinique.</w:t>
      </w:r>
    </w:p>
    <w:p w14:paraId="5717DCD4" w14:textId="77777777" w:rsidR="00E90F98" w:rsidRPr="00607FCA" w:rsidRDefault="00E90F98" w:rsidP="00C02076">
      <w:pPr>
        <w:jc w:val="both"/>
        <w:rPr>
          <w:rFonts w:ascii="Times New Roman" w:hAnsi="Times New Roman" w:cs="Times New Roman"/>
        </w:rPr>
      </w:pPr>
    </w:p>
    <w:p w14:paraId="02618085" w14:textId="25CF70F7" w:rsidR="00465CFC" w:rsidRPr="00607FCA" w:rsidRDefault="00465CFC">
      <w:pPr>
        <w:rPr>
          <w:rFonts w:ascii="Times New Roman" w:hAnsi="Times New Roman" w:cs="Times New Roman"/>
          <w:b/>
          <w:bCs/>
        </w:rPr>
      </w:pPr>
      <w:r w:rsidRPr="00607FCA">
        <w:rPr>
          <w:rFonts w:ascii="Times New Roman" w:hAnsi="Times New Roman" w:cs="Times New Roman"/>
          <w:b/>
          <w:bCs/>
        </w:rPr>
        <w:t>Comment percevez-vous votre rôle au sein du conseil d’administration de l’AQIIG?</w:t>
      </w:r>
    </w:p>
    <w:p w14:paraId="2BA12854" w14:textId="58586EBA" w:rsidR="00607FCA" w:rsidRPr="00607FCA" w:rsidRDefault="00607FCA" w:rsidP="00607FCA">
      <w:pPr>
        <w:spacing w:after="0" w:line="300" w:lineRule="atLeast"/>
        <w:jc w:val="both"/>
        <w:rPr>
          <w:rFonts w:ascii="Times New Roman" w:eastAsia="Times New Roman" w:hAnsi="Times New Roman" w:cs="Times New Roman"/>
          <w:kern w:val="0"/>
          <w:sz w:val="21"/>
          <w:szCs w:val="21"/>
          <w:lang w:eastAsia="fr-CA"/>
          <w14:ligatures w14:val="none"/>
        </w:rPr>
      </w:pPr>
      <w:r w:rsidRPr="00607FCA">
        <w:rPr>
          <w:rFonts w:ascii="Times New Roman" w:eastAsia="Times New Roman" w:hAnsi="Times New Roman" w:cs="Times New Roman"/>
          <w:kern w:val="0"/>
          <w:sz w:val="21"/>
          <w:szCs w:val="21"/>
          <w:lang w:eastAsia="fr-CA"/>
          <w14:ligatures w14:val="none"/>
        </w:rPr>
        <w:t>Je</w:t>
      </w:r>
      <w:r w:rsidRPr="00607FCA">
        <w:rPr>
          <w:rFonts w:ascii="Times New Roman" w:eastAsia="Times New Roman" w:hAnsi="Times New Roman" w:cs="Times New Roman"/>
          <w:kern w:val="0"/>
          <w:sz w:val="21"/>
          <w:szCs w:val="21"/>
          <w:lang w:eastAsia="fr-CA"/>
          <w14:ligatures w14:val="none"/>
        </w:rPr>
        <w:t xml:space="preserve"> souhaite contribuer au rayonnement de la profession infirmière</w:t>
      </w:r>
      <w:r w:rsidRPr="00607FCA">
        <w:rPr>
          <w:rFonts w:ascii="Times New Roman" w:eastAsia="Times New Roman" w:hAnsi="Times New Roman" w:cs="Times New Roman"/>
          <w:kern w:val="0"/>
          <w:sz w:val="21"/>
          <w:szCs w:val="21"/>
          <w:lang w:eastAsia="fr-CA"/>
          <w14:ligatures w14:val="none"/>
        </w:rPr>
        <w:t xml:space="preserve"> en gérontologie</w:t>
      </w:r>
      <w:r w:rsidRPr="00607FCA">
        <w:rPr>
          <w:rFonts w:ascii="Times New Roman" w:eastAsia="Times New Roman" w:hAnsi="Times New Roman" w:cs="Times New Roman"/>
          <w:kern w:val="0"/>
          <w:sz w:val="21"/>
          <w:szCs w:val="21"/>
          <w:lang w:eastAsia="fr-CA"/>
          <w14:ligatures w14:val="none"/>
        </w:rPr>
        <w:t>, développer un réseau de contacts, partager mon expérience en tant que DSI et enrichir ma pratique grâce à des échanges avec d’autres passionnées du domaine.</w:t>
      </w:r>
    </w:p>
    <w:p w14:paraId="0520DA98" w14:textId="77777777" w:rsidR="00D903B8" w:rsidRPr="00607FCA" w:rsidRDefault="00D903B8" w:rsidP="00D903B8">
      <w:pPr>
        <w:jc w:val="both"/>
        <w:rPr>
          <w:rFonts w:ascii="Times New Roman" w:hAnsi="Times New Roman" w:cs="Times New Roman"/>
        </w:rPr>
      </w:pPr>
    </w:p>
    <w:p w14:paraId="222D85DB" w14:textId="5ADD7904" w:rsidR="008C2CBD" w:rsidRPr="008C2CBD" w:rsidRDefault="008C2CBD" w:rsidP="00D903B8">
      <w:pPr>
        <w:jc w:val="both"/>
      </w:pPr>
    </w:p>
    <w:sectPr w:rsidR="008C2CBD" w:rsidRPr="008C2CB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CFC"/>
    <w:rsid w:val="000870D2"/>
    <w:rsid w:val="00293ECC"/>
    <w:rsid w:val="0029568B"/>
    <w:rsid w:val="002D63B6"/>
    <w:rsid w:val="002F53DC"/>
    <w:rsid w:val="00331997"/>
    <w:rsid w:val="003324F5"/>
    <w:rsid w:val="003F060C"/>
    <w:rsid w:val="00465CFC"/>
    <w:rsid w:val="004F06BD"/>
    <w:rsid w:val="00607FCA"/>
    <w:rsid w:val="00631419"/>
    <w:rsid w:val="006A4F9F"/>
    <w:rsid w:val="00766497"/>
    <w:rsid w:val="00804EE9"/>
    <w:rsid w:val="008A26C1"/>
    <w:rsid w:val="008C2CBD"/>
    <w:rsid w:val="00937FBA"/>
    <w:rsid w:val="009E0BA8"/>
    <w:rsid w:val="00A05444"/>
    <w:rsid w:val="00AC63F5"/>
    <w:rsid w:val="00C02076"/>
    <w:rsid w:val="00CC07B4"/>
    <w:rsid w:val="00D53293"/>
    <w:rsid w:val="00D903B8"/>
    <w:rsid w:val="00E90F98"/>
    <w:rsid w:val="00F57F0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37BD6"/>
  <w15:chartTrackingRefBased/>
  <w15:docId w15:val="{DD24C5D5-BE87-4655-BC44-1AAC36AB5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07FCA"/>
    <w:pPr>
      <w:spacing w:before="100" w:beforeAutospacing="1" w:after="100" w:afterAutospacing="1" w:line="240" w:lineRule="auto"/>
    </w:pPr>
    <w:rPr>
      <w:rFonts w:ascii="Times New Roman" w:eastAsia="Times New Roman" w:hAnsi="Times New Roman" w:cs="Times New Roman"/>
      <w:kern w:val="0"/>
      <w:sz w:val="24"/>
      <w:szCs w:val="24"/>
      <w:lang w:eastAsia="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_2_104FEAE4104F58CC006E04FA85257F4E"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232</Words>
  <Characters>1278</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 vallee</dc:creator>
  <cp:keywords/>
  <dc:description/>
  <cp:lastModifiedBy>Geneviève Dugas</cp:lastModifiedBy>
  <cp:revision>2</cp:revision>
  <cp:lastPrinted>2024-12-07T05:15:00Z</cp:lastPrinted>
  <dcterms:created xsi:type="dcterms:W3CDTF">2026-06-14T20:11:00Z</dcterms:created>
  <dcterms:modified xsi:type="dcterms:W3CDTF">2026-06-14T20:11:00Z</dcterms:modified>
</cp:coreProperties>
</file>